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720"/>
      </w:pPr>
      <w:r>
        <w:rPr>
          <w:rFonts w:ascii="Times" w:hAnsi="Times" w:cs="Times"/>
          <w:sz w:val="24"/>
          <w:sz-cs w:val="24"/>
        </w:rPr>
        <w:t xml:space="preserve">Put “Homeowner Signup” on top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Put “Homeowner Login” at top and </w:t>
      </w:r>
      <w:r>
        <w:rPr>
          <w:rFonts w:ascii="Times" w:hAnsi="Times" w:cs="Times"/>
          <w:sz w:val="24"/>
          <w:sz-cs w:val="24"/>
          <w:b/>
        </w:rPr>
        <w:t xml:space="preserve">spell Homeowner</w:t>
      </w:r>
      <w:r>
        <w:rPr>
          <w:rFonts w:ascii="Times" w:hAnsi="Times" w:cs="Times"/>
          <w:sz w:val="24"/>
          <w:sz-cs w:val="24"/>
        </w:rPr>
        <w:t xml:space="preserve"> the same way.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•</w:t>
        <w:tab/>
        <w:t xml:space="preserve">When you first login you should go to the following screen. </w:t>
      </w:r>
      <w:r>
        <w:rPr>
          <w:rFonts w:ascii="Times" w:hAnsi="Times" w:cs="Times"/>
          <w:sz w:val="24"/>
          <w:sz-cs w:val="24"/>
          <w:b/>
        </w:rPr>
        <w:t xml:space="preserve">This screen should go away once a Homeowner has entered a property.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>•</w:t>
        <w:tab/>
        <w:t xml:space="preserve">This screen should appear once the first property is entered.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•</w:t>
        <w:tab/>
        <w:t xml:space="preserve">Fix the spelling of Homeowner.</w:t>
      </w:r>
    </w:p>
    <w:p>
      <w:pPr>
        <w:ind w:left="36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•</w:t>
        <w:tab/>
        <w:t xml:space="preserve">Fix button so that you can see it.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•</w:t>
        <w:tab/>
        <w:t xml:space="preserve">Tabs do not work??????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*******************************************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  </w:t>
        <w:tab/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Questions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1. Multiple room add or not -default room 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2. Inventory display listing.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4. Calendar colour coding. — if not not both — collar - blue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5. New task -   space or item - down-down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6. Maintenance not connected with any rooms or property or inventory.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7. property&gt;room&gt;add inventory - disable or remain as it.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**********************************************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VPS hosting :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https://www.hostpapa.ca/web-hosting-plan/vps-hosting/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Slide 5 and 16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Add property — next button -not distinct.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Add rooms - </w:t>
      </w:r>
      <w:r>
        <w:rPr>
          <w:rFonts w:ascii="PT Sans" w:hAnsi="PT Sans" w:cs="PT Sans"/>
          <w:sz w:val="22"/>
          <w:sz-cs w:val="22"/>
          <w:b/>
          <w:spacing w:val="0"/>
          <w:color w:val="424242"/>
        </w:rPr>
        <w:t xml:space="preserve">breadcrumbs</w:t>
      </w:r>
    </w:p>
    <w:p>
      <w:pPr>
        <w:ind w:left="720"/>
      </w:pPr>
      <w:r>
        <w:rPr>
          <w:rFonts w:ascii="PT Sans" w:hAnsi="PT Sans" w:cs="PT Sans"/>
          <w:sz w:val="22"/>
          <w:sz-cs w:val="22"/>
          <w:b/>
          <w:spacing w:val="0"/>
          <w:color w:val="424242"/>
        </w:rPr>
        <w:t xml:space="preserve"/>
      </w:r>
    </w:p>
    <w:p>
      <w:pPr>
        <w:ind w:left="720"/>
      </w:pPr>
      <w:r>
        <w:rPr>
          <w:rFonts w:ascii="PT Sans" w:hAnsi="PT Sans" w:cs="PT Sans"/>
          <w:sz w:val="22"/>
          <w:sz-cs w:val="22"/>
          <w:b/>
          <w:spacing w:val="0"/>
          <w:color w:val="424242"/>
        </w:rPr>
        <w:t xml:space="preserve">Inventories - Breadcrums</w:t>
      </w:r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630" w:right="1440" w:bottom="63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MacDonald</dc:creator>
</cp:coreProperties>
</file>

<file path=docProps/meta.xml><?xml version="1.0" encoding="utf-8"?>
<meta xmlns="http://schemas.apple.com/cocoa/2006/metadata">
  <generator>CocoaOOXMLWriter/2022.3</generator>
</meta>
</file>